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C5D5" w14:textId="78CB055C" w:rsidR="001C06BA" w:rsidRPr="00740385" w:rsidRDefault="006141D5" w:rsidP="006141D5">
      <w:pPr>
        <w:spacing w:after="0" w:line="276" w:lineRule="auto"/>
        <w:jc w:val="center"/>
        <w:rPr>
          <w:b/>
          <w:bCs/>
          <w:sz w:val="24"/>
          <w:szCs w:val="24"/>
          <w:u w:val="single"/>
        </w:rPr>
      </w:pPr>
      <w:r w:rsidRPr="00740385">
        <w:rPr>
          <w:b/>
          <w:bCs/>
          <w:sz w:val="24"/>
          <w:szCs w:val="24"/>
          <w:u w:val="single"/>
        </w:rPr>
        <w:t>NOW HIRING</w:t>
      </w:r>
    </w:p>
    <w:p w14:paraId="626C0244" w14:textId="77777777" w:rsidR="006141D5" w:rsidRDefault="006141D5" w:rsidP="006141D5">
      <w:pPr>
        <w:spacing w:after="0" w:line="276" w:lineRule="auto"/>
        <w:jc w:val="center"/>
        <w:rPr>
          <w:sz w:val="24"/>
          <w:szCs w:val="24"/>
        </w:rPr>
      </w:pPr>
    </w:p>
    <w:p w14:paraId="64FE03B8" w14:textId="51B43948" w:rsidR="006141D5" w:rsidRDefault="006141D5" w:rsidP="006141D5">
      <w:pPr>
        <w:spacing w:after="0" w:line="276" w:lineRule="auto"/>
        <w:jc w:val="both"/>
        <w:rPr>
          <w:sz w:val="24"/>
          <w:szCs w:val="24"/>
        </w:rPr>
      </w:pPr>
      <w:r>
        <w:rPr>
          <w:sz w:val="24"/>
          <w:szCs w:val="24"/>
        </w:rPr>
        <w:t>The Frio County Juvenile Probation Department is hiring for the position of Assistant Chief Juvenile Probation Officer.</w:t>
      </w:r>
    </w:p>
    <w:p w14:paraId="32E4058A" w14:textId="77777777" w:rsidR="006141D5" w:rsidRDefault="006141D5" w:rsidP="006141D5">
      <w:pPr>
        <w:spacing w:after="0" w:line="276" w:lineRule="auto"/>
        <w:jc w:val="both"/>
        <w:rPr>
          <w:sz w:val="24"/>
          <w:szCs w:val="24"/>
        </w:rPr>
      </w:pPr>
    </w:p>
    <w:p w14:paraId="76B60A8D" w14:textId="0F9CFA00" w:rsidR="006141D5" w:rsidRDefault="006141D5" w:rsidP="006141D5">
      <w:pPr>
        <w:spacing w:after="0" w:line="276" w:lineRule="auto"/>
        <w:jc w:val="both"/>
        <w:rPr>
          <w:sz w:val="24"/>
          <w:szCs w:val="24"/>
        </w:rPr>
      </w:pPr>
      <w:r>
        <w:rPr>
          <w:sz w:val="24"/>
          <w:szCs w:val="24"/>
        </w:rPr>
        <w:t>Requirements:</w:t>
      </w:r>
    </w:p>
    <w:p w14:paraId="0048522A" w14:textId="3EA795A8" w:rsidR="006141D5" w:rsidRDefault="006141D5" w:rsidP="006141D5">
      <w:pPr>
        <w:pStyle w:val="ListParagraph"/>
        <w:numPr>
          <w:ilvl w:val="0"/>
          <w:numId w:val="1"/>
        </w:numPr>
        <w:spacing w:after="0" w:line="276" w:lineRule="auto"/>
        <w:jc w:val="both"/>
        <w:rPr>
          <w:sz w:val="24"/>
          <w:szCs w:val="24"/>
        </w:rPr>
      </w:pPr>
      <w:r>
        <w:rPr>
          <w:sz w:val="24"/>
          <w:szCs w:val="24"/>
        </w:rPr>
        <w:t>Bachelor’s degree in Criminal Justice, or related field</w:t>
      </w:r>
    </w:p>
    <w:p w14:paraId="32B984B6" w14:textId="4864DE1B" w:rsidR="006141D5" w:rsidRDefault="006141D5" w:rsidP="006141D5">
      <w:pPr>
        <w:pStyle w:val="ListParagraph"/>
        <w:numPr>
          <w:ilvl w:val="0"/>
          <w:numId w:val="1"/>
        </w:numPr>
        <w:spacing w:after="0" w:line="276" w:lineRule="auto"/>
        <w:jc w:val="both"/>
        <w:rPr>
          <w:sz w:val="24"/>
          <w:szCs w:val="24"/>
        </w:rPr>
      </w:pPr>
      <w:r>
        <w:rPr>
          <w:sz w:val="24"/>
          <w:szCs w:val="24"/>
        </w:rPr>
        <w:t>Twenty (20) years of experience in criminal justice, social services or working with children</w:t>
      </w:r>
    </w:p>
    <w:p w14:paraId="35B08B54" w14:textId="45348FA4" w:rsidR="006141D5" w:rsidRDefault="006141D5" w:rsidP="006141D5">
      <w:pPr>
        <w:pStyle w:val="ListParagraph"/>
        <w:numPr>
          <w:ilvl w:val="0"/>
          <w:numId w:val="1"/>
        </w:numPr>
        <w:spacing w:after="0" w:line="276" w:lineRule="auto"/>
        <w:jc w:val="both"/>
        <w:rPr>
          <w:sz w:val="24"/>
          <w:szCs w:val="24"/>
        </w:rPr>
      </w:pPr>
      <w:r>
        <w:rPr>
          <w:sz w:val="24"/>
          <w:szCs w:val="24"/>
        </w:rPr>
        <w:t>Five (5) years administrative experience or Master’s Degree</w:t>
      </w:r>
    </w:p>
    <w:p w14:paraId="5C390957" w14:textId="704D6840" w:rsidR="006141D5" w:rsidRDefault="006141D5" w:rsidP="006141D5">
      <w:pPr>
        <w:pStyle w:val="ListParagraph"/>
        <w:numPr>
          <w:ilvl w:val="0"/>
          <w:numId w:val="1"/>
        </w:numPr>
        <w:spacing w:after="0" w:line="276" w:lineRule="auto"/>
        <w:jc w:val="both"/>
        <w:rPr>
          <w:sz w:val="24"/>
          <w:szCs w:val="24"/>
        </w:rPr>
      </w:pPr>
      <w:r>
        <w:rPr>
          <w:sz w:val="24"/>
          <w:szCs w:val="24"/>
        </w:rPr>
        <w:t>Current Juvenile Probation Officer Certification</w:t>
      </w:r>
    </w:p>
    <w:p w14:paraId="37CFF0F0" w14:textId="77777777" w:rsidR="006141D5" w:rsidRDefault="006141D5" w:rsidP="006141D5">
      <w:pPr>
        <w:spacing w:after="0" w:line="276" w:lineRule="auto"/>
        <w:jc w:val="both"/>
        <w:rPr>
          <w:sz w:val="24"/>
          <w:szCs w:val="24"/>
        </w:rPr>
      </w:pPr>
    </w:p>
    <w:p w14:paraId="126273FC" w14:textId="0B9D023A" w:rsidR="006141D5" w:rsidRDefault="006141D5" w:rsidP="006141D5">
      <w:pPr>
        <w:spacing w:after="0" w:line="276" w:lineRule="auto"/>
        <w:jc w:val="both"/>
        <w:rPr>
          <w:sz w:val="24"/>
          <w:szCs w:val="24"/>
        </w:rPr>
      </w:pPr>
      <w:r>
        <w:rPr>
          <w:sz w:val="24"/>
          <w:szCs w:val="24"/>
        </w:rPr>
        <w:t xml:space="preserve">An application can be requested by email at:  </w:t>
      </w:r>
      <w:hyperlink r:id="rId5" w:history="1">
        <w:r w:rsidRPr="00703CDC">
          <w:rPr>
            <w:rStyle w:val="Hyperlink"/>
            <w:sz w:val="24"/>
            <w:szCs w:val="24"/>
          </w:rPr>
          <w:t>mgmedelez@friocounty.org</w:t>
        </w:r>
      </w:hyperlink>
      <w:r>
        <w:rPr>
          <w:sz w:val="24"/>
          <w:szCs w:val="24"/>
        </w:rPr>
        <w:t xml:space="preserve"> or in person at the Frio County Juvenile Probation Department located at 402 South Pecan, Pearsall, Texas</w:t>
      </w:r>
      <w:r w:rsidR="00740385">
        <w:rPr>
          <w:sz w:val="24"/>
          <w:szCs w:val="24"/>
        </w:rPr>
        <w:t xml:space="preserve"> 78061.</w:t>
      </w:r>
    </w:p>
    <w:p w14:paraId="25BC0FD1" w14:textId="3A92EC66" w:rsidR="00740385" w:rsidRPr="006141D5" w:rsidRDefault="00740385" w:rsidP="006141D5">
      <w:pPr>
        <w:spacing w:after="0" w:line="276" w:lineRule="auto"/>
        <w:jc w:val="both"/>
        <w:rPr>
          <w:sz w:val="24"/>
          <w:szCs w:val="24"/>
        </w:rPr>
      </w:pPr>
      <w:r>
        <w:rPr>
          <w:sz w:val="24"/>
          <w:szCs w:val="24"/>
        </w:rPr>
        <w:t>Application, resume and college transcripts should be mailed to 500 East San Antonio Street, Box 10, Pearsall, Texas 78061, and received by January 30, 2025, or brought in person to the Frio County Juvenile Probation Department by 3:00 p.m., January 30</w:t>
      </w:r>
      <w:r w:rsidRPr="00740385">
        <w:rPr>
          <w:sz w:val="24"/>
          <w:szCs w:val="24"/>
          <w:vertAlign w:val="superscript"/>
        </w:rPr>
        <w:t>th</w:t>
      </w:r>
      <w:r>
        <w:rPr>
          <w:sz w:val="24"/>
          <w:szCs w:val="24"/>
        </w:rPr>
        <w:t>.</w:t>
      </w:r>
    </w:p>
    <w:sectPr w:rsidR="00740385" w:rsidRPr="0061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26FA2"/>
    <w:multiLevelType w:val="hybridMultilevel"/>
    <w:tmpl w:val="A5764704"/>
    <w:lvl w:ilvl="0" w:tplc="B33C7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89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D5"/>
    <w:rsid w:val="00196693"/>
    <w:rsid w:val="001C06BA"/>
    <w:rsid w:val="006141D5"/>
    <w:rsid w:val="00740385"/>
    <w:rsid w:val="00ED0843"/>
    <w:rsid w:val="00E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3A1A"/>
  <w15:chartTrackingRefBased/>
  <w15:docId w15:val="{EB908F81-E689-44D7-9C63-211779DA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1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1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1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1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1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1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1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1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1D5"/>
    <w:rPr>
      <w:rFonts w:eastAsiaTheme="majorEastAsia" w:cstheme="majorBidi"/>
      <w:color w:val="272727" w:themeColor="text1" w:themeTint="D8"/>
    </w:rPr>
  </w:style>
  <w:style w:type="paragraph" w:styleId="Title">
    <w:name w:val="Title"/>
    <w:basedOn w:val="Normal"/>
    <w:next w:val="Normal"/>
    <w:link w:val="TitleChar"/>
    <w:uiPriority w:val="10"/>
    <w:qFormat/>
    <w:rsid w:val="0061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1D5"/>
    <w:pPr>
      <w:spacing w:before="160"/>
      <w:jc w:val="center"/>
    </w:pPr>
    <w:rPr>
      <w:i/>
      <w:iCs/>
      <w:color w:val="404040" w:themeColor="text1" w:themeTint="BF"/>
    </w:rPr>
  </w:style>
  <w:style w:type="character" w:customStyle="1" w:styleId="QuoteChar">
    <w:name w:val="Quote Char"/>
    <w:basedOn w:val="DefaultParagraphFont"/>
    <w:link w:val="Quote"/>
    <w:uiPriority w:val="29"/>
    <w:rsid w:val="006141D5"/>
    <w:rPr>
      <w:i/>
      <w:iCs/>
      <w:color w:val="404040" w:themeColor="text1" w:themeTint="BF"/>
    </w:rPr>
  </w:style>
  <w:style w:type="paragraph" w:styleId="ListParagraph">
    <w:name w:val="List Paragraph"/>
    <w:basedOn w:val="Normal"/>
    <w:uiPriority w:val="34"/>
    <w:qFormat/>
    <w:rsid w:val="006141D5"/>
    <w:pPr>
      <w:ind w:left="720"/>
      <w:contextualSpacing/>
    </w:pPr>
  </w:style>
  <w:style w:type="character" w:styleId="IntenseEmphasis">
    <w:name w:val="Intense Emphasis"/>
    <w:basedOn w:val="DefaultParagraphFont"/>
    <w:uiPriority w:val="21"/>
    <w:qFormat/>
    <w:rsid w:val="006141D5"/>
    <w:rPr>
      <w:i/>
      <w:iCs/>
      <w:color w:val="2F5496" w:themeColor="accent1" w:themeShade="BF"/>
    </w:rPr>
  </w:style>
  <w:style w:type="paragraph" w:styleId="IntenseQuote">
    <w:name w:val="Intense Quote"/>
    <w:basedOn w:val="Normal"/>
    <w:next w:val="Normal"/>
    <w:link w:val="IntenseQuoteChar"/>
    <w:uiPriority w:val="30"/>
    <w:qFormat/>
    <w:rsid w:val="00614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1D5"/>
    <w:rPr>
      <w:i/>
      <w:iCs/>
      <w:color w:val="2F5496" w:themeColor="accent1" w:themeShade="BF"/>
    </w:rPr>
  </w:style>
  <w:style w:type="character" w:styleId="IntenseReference">
    <w:name w:val="Intense Reference"/>
    <w:basedOn w:val="DefaultParagraphFont"/>
    <w:uiPriority w:val="32"/>
    <w:qFormat/>
    <w:rsid w:val="006141D5"/>
    <w:rPr>
      <w:b/>
      <w:bCs/>
      <w:smallCaps/>
      <w:color w:val="2F5496" w:themeColor="accent1" w:themeShade="BF"/>
      <w:spacing w:val="5"/>
    </w:rPr>
  </w:style>
  <w:style w:type="character" w:styleId="Hyperlink">
    <w:name w:val="Hyperlink"/>
    <w:basedOn w:val="DefaultParagraphFont"/>
    <w:uiPriority w:val="99"/>
    <w:unhideWhenUsed/>
    <w:rsid w:val="006141D5"/>
    <w:rPr>
      <w:color w:val="0563C1" w:themeColor="hyperlink"/>
      <w:u w:val="single"/>
    </w:rPr>
  </w:style>
  <w:style w:type="character" w:styleId="UnresolvedMention">
    <w:name w:val="Unresolved Mention"/>
    <w:basedOn w:val="DefaultParagraphFont"/>
    <w:uiPriority w:val="99"/>
    <w:semiHidden/>
    <w:unhideWhenUsed/>
    <w:rsid w:val="0061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gmedelez@friocoun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Medelez</dc:creator>
  <cp:keywords/>
  <dc:description/>
  <cp:lastModifiedBy>Mona Medelez</cp:lastModifiedBy>
  <cp:revision>1</cp:revision>
  <cp:lastPrinted>2025-01-13T18:10:00Z</cp:lastPrinted>
  <dcterms:created xsi:type="dcterms:W3CDTF">2025-01-13T17:33:00Z</dcterms:created>
  <dcterms:modified xsi:type="dcterms:W3CDTF">2025-01-13T18:13:00Z</dcterms:modified>
</cp:coreProperties>
</file>